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9B" w:rsidRDefault="00355E9B" w:rsidP="00355E9B">
      <w:pPr>
        <w:pStyle w:val="NoSpacing"/>
        <w:contextualSpacing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noProof/>
        </w:rPr>
        <w:drawing>
          <wp:inline distT="0" distB="0" distL="0" distR="0" wp14:anchorId="638B5CDD" wp14:editId="747664F2">
            <wp:extent cx="2052955" cy="412750"/>
            <wp:effectExtent l="0" t="0" r="4445" b="6350"/>
            <wp:docPr id="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84" b="18039"/>
                    <a:stretch>
                      <a:fillRect/>
                    </a:stretch>
                  </pic:blipFill>
                  <pic:spPr>
                    <a:xfrm>
                      <a:off x="0" y="0"/>
                      <a:ext cx="2052955" cy="4127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355E9B" w:rsidRDefault="00355E9B" w:rsidP="006F5F6A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6F5F6A" w:rsidRPr="00355E9B" w:rsidRDefault="006F5F6A" w:rsidP="006F5F6A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55E9B">
        <w:rPr>
          <w:rFonts w:asciiTheme="minorBidi" w:hAnsiTheme="minorBidi"/>
          <w:b/>
          <w:bCs/>
          <w:i/>
          <w:iCs/>
          <w:sz w:val="32"/>
          <w:szCs w:val="32"/>
          <w:cs/>
        </w:rPr>
        <w:t>ภาพข่าวประชาสัมพันธ์</w:t>
      </w:r>
      <w:bookmarkStart w:id="0" w:name="_GoBack"/>
      <w:bookmarkEnd w:id="0"/>
    </w:p>
    <w:p w:rsidR="006F5F6A" w:rsidRPr="00355E9B" w:rsidRDefault="006F5F6A" w:rsidP="006F5F6A">
      <w:pPr>
        <w:rPr>
          <w:rFonts w:asciiTheme="minorBidi" w:hAnsiTheme="minorBidi"/>
          <w:sz w:val="32"/>
          <w:szCs w:val="32"/>
        </w:rPr>
      </w:pPr>
    </w:p>
    <w:p w:rsidR="006F5F6A" w:rsidRPr="00355E9B" w:rsidRDefault="006F5F6A" w:rsidP="006F5F6A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355E9B">
        <w:rPr>
          <w:rFonts w:asciiTheme="minorBidi" w:hAnsiTheme="minorBidi"/>
          <w:b/>
          <w:bCs/>
          <w:sz w:val="32"/>
          <w:szCs w:val="32"/>
          <w:cs/>
        </w:rPr>
        <w:t xml:space="preserve">“เอสซีจี เอ็กซ์เพรส” ยกระดับการบริการขนส่งแบบเย็นผ่านมาตรฐานสากล </w:t>
      </w:r>
      <w:r w:rsidRPr="00355E9B">
        <w:rPr>
          <w:rFonts w:asciiTheme="minorBidi" w:hAnsiTheme="minorBidi"/>
          <w:b/>
          <w:bCs/>
          <w:sz w:val="32"/>
          <w:szCs w:val="32"/>
        </w:rPr>
        <w:t>ISO 23412</w:t>
      </w:r>
    </w:p>
    <w:p w:rsidR="006F5F6A" w:rsidRDefault="006F5F6A" w:rsidP="006F5F6A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355E9B">
        <w:rPr>
          <w:rFonts w:asciiTheme="minorBidi" w:hAnsiTheme="minorBidi"/>
          <w:b/>
          <w:bCs/>
          <w:sz w:val="32"/>
          <w:szCs w:val="32"/>
          <w:cs/>
        </w:rPr>
        <w:t>รายแรกและรายเดียวในประเทศไทย</w:t>
      </w:r>
    </w:p>
    <w:p w:rsidR="006F5F6A" w:rsidRDefault="00730CA8" w:rsidP="00730CA8">
      <w:pPr>
        <w:jc w:val="center"/>
        <w:rPr>
          <w:rFonts w:asciiTheme="minorBidi" w:hAnsiTheme="minorBidi"/>
          <w:sz w:val="32"/>
          <w:szCs w:val="32"/>
        </w:rPr>
      </w:pPr>
      <w:r w:rsidRPr="00355E9B"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5012268" cy="2819400"/>
            <wp:effectExtent l="0" t="0" r="0" b="0"/>
            <wp:docPr id="1" name="Picture 1" descr="C:\Users\urairats\Desktop\PR\Express\ISO ขนส่งแบบเย็น\SCG Express รับใบรับรองขนส่งแบบเย็นผ่านมาตรฐานสากล ISO 23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rairats\Desktop\PR\Express\ISO ขนส่งแบบเย็น\SCG Express รับใบรับรองขนส่งแบบเย็นผ่านมาตรฐานสากล ISO 234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885" cy="282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F6A" w:rsidRPr="00355E9B" w:rsidRDefault="00355E9B" w:rsidP="00355E9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F5F6A" w:rsidRPr="00355E9B">
        <w:rPr>
          <w:rFonts w:asciiTheme="minorBidi" w:hAnsiTheme="minorBidi"/>
          <w:b/>
          <w:bCs/>
          <w:sz w:val="32"/>
          <w:szCs w:val="32"/>
          <w:cs/>
        </w:rPr>
        <w:t>เอ็กซ์เพรส</w:t>
      </w:r>
      <w:r w:rsidR="006F5F6A" w:rsidRPr="00355E9B">
        <w:rPr>
          <w:rFonts w:asciiTheme="minorBidi" w:hAnsiTheme="minorBidi"/>
          <w:sz w:val="32"/>
          <w:szCs w:val="32"/>
          <w:cs/>
        </w:rPr>
        <w:t xml:space="preserve"> ผู้ให้บริการขนส่งพัสดุย่อยแบบเร่งด่วนในประเทศไทย โดย</w:t>
      </w:r>
      <w:r>
        <w:rPr>
          <w:rFonts w:asciiTheme="minorBidi" w:hAnsiTheme="minorBidi"/>
          <w:sz w:val="32"/>
          <w:szCs w:val="32"/>
        </w:rPr>
        <w:br/>
      </w:r>
      <w:r>
        <w:rPr>
          <w:rFonts w:asciiTheme="minorBidi" w:hAnsiTheme="minorBidi"/>
          <w:b/>
          <w:bCs/>
          <w:sz w:val="32"/>
          <w:szCs w:val="32"/>
          <w:cs/>
        </w:rPr>
        <w:t>นางสาวอรนี เพ็ญศิริสมบูรณ์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F5F6A" w:rsidRPr="00355E9B">
        <w:rPr>
          <w:rFonts w:asciiTheme="minorBidi" w:hAnsiTheme="minorBidi"/>
          <w:b/>
          <w:bCs/>
          <w:sz w:val="32"/>
          <w:szCs w:val="32"/>
          <w:cs/>
        </w:rPr>
        <w:t>กรรมการผู</w:t>
      </w:r>
      <w:r>
        <w:rPr>
          <w:rFonts w:asciiTheme="minorBidi" w:hAnsiTheme="minorBidi"/>
          <w:b/>
          <w:bCs/>
          <w:sz w:val="32"/>
          <w:szCs w:val="32"/>
          <w:cs/>
        </w:rPr>
        <w:t>้จัดการ และนายซาคาเอะ ยามาซากิ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F5F6A" w:rsidRPr="00355E9B">
        <w:rPr>
          <w:rFonts w:asciiTheme="minorBidi" w:hAnsiTheme="minorBidi"/>
          <w:b/>
          <w:bCs/>
          <w:sz w:val="32"/>
          <w:szCs w:val="32"/>
          <w:cs/>
        </w:rPr>
        <w:t>รองกรรมการผู้จัดการ บริษัท เอสซีจี ยามาโตะ เอ็กซ์เพรส จำกัด</w:t>
      </w:r>
      <w:r w:rsidR="006F5F6A" w:rsidRPr="00355E9B">
        <w:rPr>
          <w:rFonts w:asciiTheme="minorBidi" w:hAnsiTheme="minorBidi"/>
          <w:sz w:val="32"/>
          <w:szCs w:val="32"/>
          <w:cs/>
        </w:rPr>
        <w:t xml:space="preserve"> ได้รับมอบใบรับรองผ่านมาตรฐานการจัดการขนส่งแบบเย็น </w:t>
      </w:r>
      <w:r w:rsidR="006F5F6A" w:rsidRPr="00355E9B">
        <w:rPr>
          <w:rFonts w:asciiTheme="minorBidi" w:hAnsiTheme="minorBidi"/>
          <w:sz w:val="32"/>
          <w:szCs w:val="32"/>
        </w:rPr>
        <w:t>ISO 23412</w:t>
      </w:r>
      <w:r w:rsidR="006F5F6A" w:rsidRPr="00355E9B">
        <w:rPr>
          <w:rFonts w:asciiTheme="minorBidi" w:hAnsiTheme="minorBidi"/>
          <w:sz w:val="32"/>
          <w:szCs w:val="32"/>
          <w:cs/>
        </w:rPr>
        <w:t xml:space="preserve"> รายแรกและรายเดียวในประเทศไทย จาก </w:t>
      </w:r>
      <w:r w:rsidR="006F5F6A" w:rsidRPr="00355E9B">
        <w:rPr>
          <w:rFonts w:asciiTheme="minorBidi" w:hAnsiTheme="minorBidi"/>
          <w:sz w:val="32"/>
          <w:szCs w:val="32"/>
        </w:rPr>
        <w:t xml:space="preserve">BSI </w:t>
      </w:r>
      <w:r w:rsidR="006F5F6A" w:rsidRPr="00355E9B">
        <w:rPr>
          <w:rFonts w:asciiTheme="minorBidi" w:hAnsiTheme="minorBidi"/>
          <w:sz w:val="32"/>
          <w:szCs w:val="32"/>
          <w:cs/>
        </w:rPr>
        <w:t>(</w:t>
      </w:r>
      <w:r w:rsidR="006F5F6A" w:rsidRPr="00355E9B">
        <w:rPr>
          <w:rFonts w:asciiTheme="minorBidi" w:hAnsiTheme="minorBidi"/>
          <w:sz w:val="32"/>
          <w:szCs w:val="32"/>
        </w:rPr>
        <w:t>British Standards Institution</w:t>
      </w:r>
      <w:r w:rsidR="006F5F6A" w:rsidRPr="00355E9B">
        <w:rPr>
          <w:rFonts w:asciiTheme="minorBidi" w:hAnsiTheme="minorBidi"/>
          <w:sz w:val="32"/>
          <w:szCs w:val="32"/>
          <w:cs/>
        </w:rPr>
        <w:t xml:space="preserve">) ทั้งนี้ เอสซีจี เอ็กซ์เพรส ได้ให้บริการขนส่งพัสดุแบบควบคุมอุณหภูมิในประเทศไทยมาแล้ว </w:t>
      </w:r>
      <w:r w:rsidR="006F5F6A" w:rsidRPr="00355E9B">
        <w:rPr>
          <w:rFonts w:asciiTheme="minorBidi" w:hAnsiTheme="minorBidi"/>
          <w:sz w:val="32"/>
          <w:szCs w:val="32"/>
        </w:rPr>
        <w:t>4</w:t>
      </w:r>
      <w:r w:rsidR="006F5F6A" w:rsidRPr="00355E9B">
        <w:rPr>
          <w:rFonts w:asciiTheme="minorBidi" w:hAnsiTheme="minorBidi"/>
          <w:sz w:val="32"/>
          <w:szCs w:val="32"/>
          <w:cs/>
        </w:rPr>
        <w:t xml:space="preserve"> ปี และมุ่งมั่นพัฒนาบริการด้วยการนำเทคโนโลยี นวัตกรรมการขนส่ง และมาตรฐานการฝึกอบรมบุคลากรจากญี่ปุ่น เพื่อให้ลูกค้ามั่นใจว่าพัสดุทุกชิ้นจะถูกจัดส่งอย่างครบถ้วน สมบูรณ์ และตรงตามเวลา ด้วยระบบการจัดส่งที่มีประสิทธิภาพและทันสมัย ภายใต้สโลแกน </w:t>
      </w:r>
      <w:r w:rsidR="006F5F6A" w:rsidRPr="00355E9B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6F5F6A" w:rsidRPr="00355E9B">
        <w:rPr>
          <w:rFonts w:asciiTheme="minorBidi" w:hAnsiTheme="minorBidi"/>
          <w:b/>
          <w:bCs/>
          <w:sz w:val="32"/>
          <w:szCs w:val="32"/>
        </w:rPr>
        <w:t>Deliver Your Happiness</w:t>
      </w:r>
      <w:r w:rsidR="006F5F6A" w:rsidRPr="00355E9B">
        <w:rPr>
          <w:rFonts w:asciiTheme="minorBidi" w:hAnsiTheme="minorBidi"/>
          <w:b/>
          <w:bCs/>
          <w:sz w:val="32"/>
          <w:szCs w:val="32"/>
          <w:cs/>
        </w:rPr>
        <w:t>”</w:t>
      </w:r>
    </w:p>
    <w:p w:rsidR="006F5F6A" w:rsidRPr="00355E9B" w:rsidRDefault="006F5F6A" w:rsidP="00355E9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55E9B">
        <w:rPr>
          <w:rFonts w:asciiTheme="minorBidi" w:hAnsiTheme="minorBidi"/>
          <w:sz w:val="32"/>
          <w:szCs w:val="32"/>
          <w:cs/>
        </w:rPr>
        <w:t>นอกจากบริการขนส่งแบบควบคุมอุณหภูมิแล้ว เอสซีจี เอ็กซ์เพรส ยังให้บริการส่งพัสดุด่วน ราคาเริ่มต้นเพียง</w:t>
      </w:r>
      <w:r w:rsidR="00355E9B">
        <w:rPr>
          <w:rFonts w:asciiTheme="minorBidi" w:hAnsiTheme="minorBidi"/>
          <w:sz w:val="32"/>
          <w:szCs w:val="32"/>
        </w:rPr>
        <w:t xml:space="preserve"> </w:t>
      </w:r>
      <w:r w:rsidRPr="00355E9B">
        <w:rPr>
          <w:rFonts w:asciiTheme="minorBidi" w:hAnsiTheme="minorBidi"/>
          <w:sz w:val="32"/>
          <w:szCs w:val="32"/>
        </w:rPr>
        <w:t>25</w:t>
      </w:r>
      <w:r w:rsidRPr="00355E9B">
        <w:rPr>
          <w:rFonts w:asciiTheme="minorBidi" w:hAnsiTheme="minorBidi"/>
          <w:sz w:val="32"/>
          <w:szCs w:val="32"/>
          <w:cs/>
        </w:rPr>
        <w:t xml:space="preserve"> บาท รับน้ำหนักสูงสุด </w:t>
      </w:r>
      <w:r w:rsidRPr="00355E9B">
        <w:rPr>
          <w:rFonts w:asciiTheme="minorBidi" w:hAnsiTheme="minorBidi"/>
          <w:sz w:val="32"/>
          <w:szCs w:val="32"/>
        </w:rPr>
        <w:t>25</w:t>
      </w:r>
      <w:r w:rsidRPr="00355E9B">
        <w:rPr>
          <w:rFonts w:asciiTheme="minorBidi" w:hAnsiTheme="minorBidi"/>
          <w:sz w:val="32"/>
          <w:szCs w:val="32"/>
          <w:cs/>
        </w:rPr>
        <w:t xml:space="preserve"> กิโลกรัม และพัสดุขนาดสูงสุด </w:t>
      </w:r>
      <w:r w:rsidRPr="00355E9B">
        <w:rPr>
          <w:rFonts w:asciiTheme="minorBidi" w:hAnsiTheme="minorBidi"/>
          <w:sz w:val="32"/>
          <w:szCs w:val="32"/>
        </w:rPr>
        <w:t>250</w:t>
      </w:r>
      <w:r w:rsidRPr="00355E9B">
        <w:rPr>
          <w:rFonts w:asciiTheme="minorBidi" w:hAnsiTheme="minorBidi"/>
          <w:sz w:val="32"/>
          <w:szCs w:val="32"/>
          <w:cs/>
        </w:rPr>
        <w:t xml:space="preserve"> เซ็นติเมตร </w:t>
      </w:r>
      <w:r w:rsidRPr="00355E9B">
        <w:rPr>
          <w:rFonts w:asciiTheme="minorBidi" w:hAnsiTheme="minorBidi"/>
          <w:sz w:val="32"/>
          <w:szCs w:val="32"/>
        </w:rPr>
        <w:t xml:space="preserve">, </w:t>
      </w:r>
      <w:r w:rsidRPr="00355E9B">
        <w:rPr>
          <w:rFonts w:asciiTheme="minorBidi" w:hAnsiTheme="minorBidi"/>
          <w:sz w:val="32"/>
          <w:szCs w:val="32"/>
          <w:cs/>
        </w:rPr>
        <w:t>บริการเก็บเงิน</w:t>
      </w:r>
      <w:r w:rsidRPr="00355E9B">
        <w:rPr>
          <w:rFonts w:asciiTheme="minorBidi" w:hAnsiTheme="minorBidi"/>
          <w:sz w:val="32"/>
          <w:szCs w:val="32"/>
          <w:cs/>
        </w:rPr>
        <w:lastRenderedPageBreak/>
        <w:t xml:space="preserve">ปลายทาง สร้างความสะดวกให้กับการซื้อขาย และมีจุดเด่นที่สามารถโอนเงินคืนให้ฝั่งผู้ขายรวดเร็วเพียง </w:t>
      </w:r>
      <w:r w:rsidR="00355E9B">
        <w:rPr>
          <w:rFonts w:asciiTheme="minorBidi" w:hAnsiTheme="minorBidi"/>
          <w:sz w:val="32"/>
          <w:szCs w:val="32"/>
        </w:rPr>
        <w:br/>
      </w:r>
      <w:r w:rsidRPr="00355E9B">
        <w:rPr>
          <w:rFonts w:asciiTheme="minorBidi" w:hAnsiTheme="minorBidi"/>
          <w:sz w:val="32"/>
          <w:szCs w:val="32"/>
        </w:rPr>
        <w:t>1</w:t>
      </w:r>
      <w:r w:rsidRPr="00355E9B">
        <w:rPr>
          <w:rFonts w:asciiTheme="minorBidi" w:hAnsiTheme="minorBidi"/>
          <w:sz w:val="32"/>
          <w:szCs w:val="32"/>
          <w:cs/>
        </w:rPr>
        <w:t xml:space="preserve"> วันเท่านั้น </w:t>
      </w:r>
    </w:p>
    <w:p w:rsidR="00B776F9" w:rsidRDefault="006F5F6A" w:rsidP="00355E9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55E9B">
        <w:rPr>
          <w:rFonts w:asciiTheme="minorBidi" w:hAnsiTheme="minorBidi"/>
          <w:sz w:val="32"/>
          <w:szCs w:val="32"/>
          <w:cs/>
        </w:rPr>
        <w:t xml:space="preserve">สำหรับผู้สนใจส่งพัสดุแบบควบคุมอุณหภูมิ ทั้งการส่งสินค้าแช่เย็น (ควบคุมอุณหภูมิระหว่าง </w:t>
      </w:r>
      <w:r w:rsidRPr="00355E9B">
        <w:rPr>
          <w:rFonts w:asciiTheme="minorBidi" w:hAnsiTheme="minorBidi"/>
          <w:sz w:val="32"/>
          <w:szCs w:val="32"/>
        </w:rPr>
        <w:t>0</w:t>
      </w:r>
      <w:r w:rsidRPr="00355E9B">
        <w:rPr>
          <w:rFonts w:asciiTheme="minorBidi" w:hAnsiTheme="minorBidi"/>
          <w:sz w:val="32"/>
          <w:szCs w:val="32"/>
          <w:cs/>
        </w:rPr>
        <w:t>-</w:t>
      </w:r>
      <w:r w:rsidRPr="00355E9B">
        <w:rPr>
          <w:rFonts w:asciiTheme="minorBidi" w:hAnsiTheme="minorBidi"/>
          <w:sz w:val="32"/>
          <w:szCs w:val="32"/>
        </w:rPr>
        <w:t>8</w:t>
      </w:r>
      <w:r w:rsidRPr="00355E9B">
        <w:rPr>
          <w:rFonts w:asciiTheme="minorBidi" w:hAnsiTheme="minorBidi"/>
          <w:sz w:val="32"/>
          <w:szCs w:val="32"/>
          <w:cs/>
        </w:rPr>
        <w:t xml:space="preserve"> องศาเซลเซียส) และการส่งสินค้าแช่แข็ง (ควบคุมอุณหภูมิต่ำกว่า -</w:t>
      </w:r>
      <w:r w:rsidRPr="00355E9B">
        <w:rPr>
          <w:rFonts w:asciiTheme="minorBidi" w:hAnsiTheme="minorBidi"/>
          <w:sz w:val="32"/>
          <w:szCs w:val="32"/>
        </w:rPr>
        <w:t>15</w:t>
      </w:r>
      <w:r w:rsidRPr="00355E9B">
        <w:rPr>
          <w:rFonts w:asciiTheme="minorBidi" w:hAnsiTheme="minorBidi"/>
          <w:sz w:val="32"/>
          <w:szCs w:val="32"/>
          <w:cs/>
        </w:rPr>
        <w:t xml:space="preserve"> องศาเซลเซียส) และบริการอื่นๆ สามารถตรวจสอบรายละเอียดเพิ่มเติมได้ที่ </w:t>
      </w:r>
      <w:r w:rsidRPr="00355E9B">
        <w:rPr>
          <w:rFonts w:asciiTheme="minorBidi" w:hAnsiTheme="minorBidi"/>
          <w:sz w:val="32"/>
          <w:szCs w:val="32"/>
        </w:rPr>
        <w:t xml:space="preserve">SCG EXPRESS  </w:t>
      </w:r>
      <w:r w:rsidRPr="00355E9B">
        <w:rPr>
          <w:rFonts w:asciiTheme="minorBidi" w:hAnsiTheme="minorBidi"/>
          <w:sz w:val="32"/>
          <w:szCs w:val="32"/>
          <w:cs/>
        </w:rPr>
        <w:t xml:space="preserve">ผ่านเว็บไซต์ </w:t>
      </w:r>
      <w:r w:rsidRPr="00355E9B">
        <w:rPr>
          <w:rFonts w:asciiTheme="minorBidi" w:hAnsiTheme="minorBidi"/>
          <w:sz w:val="32"/>
          <w:szCs w:val="32"/>
        </w:rPr>
        <w:t>www</w:t>
      </w:r>
      <w:r w:rsidRPr="00355E9B">
        <w:rPr>
          <w:rFonts w:asciiTheme="minorBidi" w:hAnsiTheme="minorBidi"/>
          <w:sz w:val="32"/>
          <w:szCs w:val="32"/>
          <w:cs/>
        </w:rPr>
        <w:t>.</w:t>
      </w:r>
      <w:proofErr w:type="spellStart"/>
      <w:r w:rsidRPr="00355E9B">
        <w:rPr>
          <w:rFonts w:asciiTheme="minorBidi" w:hAnsiTheme="minorBidi"/>
          <w:sz w:val="32"/>
          <w:szCs w:val="32"/>
        </w:rPr>
        <w:t>scgexpress</w:t>
      </w:r>
      <w:proofErr w:type="spellEnd"/>
      <w:r w:rsidRPr="00355E9B">
        <w:rPr>
          <w:rFonts w:asciiTheme="minorBidi" w:hAnsiTheme="minorBidi"/>
          <w:sz w:val="32"/>
          <w:szCs w:val="32"/>
          <w:cs/>
        </w:rPr>
        <w:t>.</w:t>
      </w:r>
      <w:r w:rsidRPr="00355E9B">
        <w:rPr>
          <w:rFonts w:asciiTheme="minorBidi" w:hAnsiTheme="minorBidi"/>
          <w:sz w:val="32"/>
          <w:szCs w:val="32"/>
        </w:rPr>
        <w:t>co</w:t>
      </w:r>
      <w:r w:rsidRPr="00355E9B">
        <w:rPr>
          <w:rFonts w:asciiTheme="minorBidi" w:hAnsiTheme="minorBidi"/>
          <w:sz w:val="32"/>
          <w:szCs w:val="32"/>
          <w:cs/>
        </w:rPr>
        <w:t>.</w:t>
      </w:r>
      <w:proofErr w:type="spellStart"/>
      <w:r w:rsidRPr="00355E9B">
        <w:rPr>
          <w:rFonts w:asciiTheme="minorBidi" w:hAnsiTheme="minorBidi"/>
          <w:sz w:val="32"/>
          <w:szCs w:val="32"/>
        </w:rPr>
        <w:t>th</w:t>
      </w:r>
      <w:proofErr w:type="spellEnd"/>
      <w:r w:rsidRPr="00355E9B">
        <w:rPr>
          <w:rFonts w:asciiTheme="minorBidi" w:hAnsiTheme="minorBidi"/>
          <w:sz w:val="32"/>
          <w:szCs w:val="32"/>
        </w:rPr>
        <w:t xml:space="preserve">  </w:t>
      </w:r>
      <w:r w:rsidRPr="00355E9B">
        <w:rPr>
          <w:rFonts w:asciiTheme="minorBidi" w:hAnsiTheme="minorBidi"/>
          <w:sz w:val="32"/>
          <w:szCs w:val="32"/>
          <w:cs/>
        </w:rPr>
        <w:t xml:space="preserve">แอปพลิเคชั่น </w:t>
      </w:r>
      <w:r w:rsidRPr="00355E9B">
        <w:rPr>
          <w:rFonts w:asciiTheme="minorBidi" w:hAnsiTheme="minorBidi"/>
          <w:sz w:val="32"/>
          <w:szCs w:val="32"/>
        </w:rPr>
        <w:t xml:space="preserve">SCG EXPRESS </w:t>
      </w:r>
      <w:r w:rsidRPr="00355E9B">
        <w:rPr>
          <w:rFonts w:asciiTheme="minorBidi" w:hAnsiTheme="minorBidi"/>
          <w:sz w:val="32"/>
          <w:szCs w:val="32"/>
          <w:cs/>
        </w:rPr>
        <w:t xml:space="preserve">หรือ </w:t>
      </w:r>
      <w:r w:rsidRPr="00355E9B">
        <w:rPr>
          <w:rFonts w:asciiTheme="minorBidi" w:hAnsiTheme="minorBidi"/>
          <w:sz w:val="32"/>
          <w:szCs w:val="32"/>
        </w:rPr>
        <w:t xml:space="preserve">Call Center </w:t>
      </w:r>
      <w:r w:rsidRPr="00355E9B">
        <w:rPr>
          <w:rFonts w:asciiTheme="minorBidi" w:hAnsiTheme="minorBidi"/>
          <w:sz w:val="32"/>
          <w:szCs w:val="32"/>
          <w:cs/>
        </w:rPr>
        <w:t xml:space="preserve">โทร. </w:t>
      </w:r>
      <w:r w:rsidRPr="00355E9B">
        <w:rPr>
          <w:rFonts w:asciiTheme="minorBidi" w:hAnsiTheme="minorBidi"/>
          <w:sz w:val="32"/>
          <w:szCs w:val="32"/>
        </w:rPr>
        <w:t>02</w:t>
      </w:r>
      <w:r w:rsidRPr="00355E9B">
        <w:rPr>
          <w:rFonts w:asciiTheme="minorBidi" w:hAnsiTheme="minorBidi"/>
          <w:sz w:val="32"/>
          <w:szCs w:val="32"/>
          <w:cs/>
        </w:rPr>
        <w:t>-</w:t>
      </w:r>
      <w:r w:rsidRPr="00355E9B">
        <w:rPr>
          <w:rFonts w:asciiTheme="minorBidi" w:hAnsiTheme="minorBidi"/>
          <w:sz w:val="32"/>
          <w:szCs w:val="32"/>
        </w:rPr>
        <w:t>239</w:t>
      </w:r>
      <w:r w:rsidRPr="00355E9B">
        <w:rPr>
          <w:rFonts w:asciiTheme="minorBidi" w:hAnsiTheme="minorBidi"/>
          <w:sz w:val="32"/>
          <w:szCs w:val="32"/>
          <w:cs/>
        </w:rPr>
        <w:t>-</w:t>
      </w:r>
      <w:r w:rsidRPr="00355E9B">
        <w:rPr>
          <w:rFonts w:asciiTheme="minorBidi" w:hAnsiTheme="minorBidi"/>
          <w:sz w:val="32"/>
          <w:szCs w:val="32"/>
        </w:rPr>
        <w:t>8999</w:t>
      </w:r>
    </w:p>
    <w:p w:rsidR="00355E9B" w:rsidRPr="00355E9B" w:rsidRDefault="00355E9B" w:rsidP="00355E9B">
      <w:pPr>
        <w:ind w:firstLine="72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……………………………………………………….</w:t>
      </w:r>
    </w:p>
    <w:sectPr w:rsidR="00355E9B" w:rsidRPr="00355E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203" w:rsidRDefault="00A00203" w:rsidP="006F5F6A">
      <w:pPr>
        <w:spacing w:after="0" w:line="240" w:lineRule="auto"/>
      </w:pPr>
      <w:r>
        <w:separator/>
      </w:r>
    </w:p>
  </w:endnote>
  <w:endnote w:type="continuationSeparator" w:id="0">
    <w:p w:rsidR="00A00203" w:rsidRDefault="00A00203" w:rsidP="006F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9B" w:rsidRDefault="00355E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9B" w:rsidRDefault="00355E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9B" w:rsidRDefault="00355E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203" w:rsidRDefault="00A00203" w:rsidP="006F5F6A">
      <w:pPr>
        <w:spacing w:after="0" w:line="240" w:lineRule="auto"/>
      </w:pPr>
      <w:r>
        <w:separator/>
      </w:r>
    </w:p>
  </w:footnote>
  <w:footnote w:type="continuationSeparator" w:id="0">
    <w:p w:rsidR="00A00203" w:rsidRDefault="00A00203" w:rsidP="006F5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9B" w:rsidRDefault="00355E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9B" w:rsidRDefault="00355E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9B" w:rsidRDefault="00355E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6A"/>
    <w:rsid w:val="00032B43"/>
    <w:rsid w:val="00355E9B"/>
    <w:rsid w:val="003C46D9"/>
    <w:rsid w:val="0049413B"/>
    <w:rsid w:val="006F5F6A"/>
    <w:rsid w:val="00730CA8"/>
    <w:rsid w:val="007A27F1"/>
    <w:rsid w:val="007D0535"/>
    <w:rsid w:val="0089445B"/>
    <w:rsid w:val="00A00203"/>
    <w:rsid w:val="00B776F9"/>
    <w:rsid w:val="00E54C17"/>
    <w:rsid w:val="00EC3B2B"/>
    <w:rsid w:val="00ED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B75E8"/>
  <w15:chartTrackingRefBased/>
  <w15:docId w15:val="{91C788C5-9E4D-4309-99D6-6875AFD4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F6A"/>
  </w:style>
  <w:style w:type="paragraph" w:styleId="Footer">
    <w:name w:val="footer"/>
    <w:basedOn w:val="Normal"/>
    <w:link w:val="FooterChar"/>
    <w:uiPriority w:val="99"/>
    <w:unhideWhenUsed/>
    <w:rsid w:val="006F5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F6A"/>
  </w:style>
  <w:style w:type="paragraph" w:styleId="NoSpacing">
    <w:name w:val="No Spacing"/>
    <w:uiPriority w:val="1"/>
    <w:qFormat/>
    <w:rsid w:val="006F5F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Urairat Apai</dc:creator>
  <cp:keywords/>
  <dc:description/>
  <cp:lastModifiedBy>Ratchava Sotanasub</cp:lastModifiedBy>
  <cp:revision>3</cp:revision>
  <dcterms:created xsi:type="dcterms:W3CDTF">2021-03-02T11:40:00Z</dcterms:created>
  <dcterms:modified xsi:type="dcterms:W3CDTF">2021-03-03T03:42:00Z</dcterms:modified>
</cp:coreProperties>
</file>